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5971AD">
        <w:rPr>
          <w:rFonts w:ascii="Times New Roman" w:eastAsia="Times New Roman" w:hAnsi="Times New Roman" w:cs="Times New Roman"/>
          <w:sz w:val="28"/>
          <w:szCs w:val="28"/>
          <w:lang w:eastAsia="ru-RU"/>
        </w:rPr>
        <w:t>1687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D532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C565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E1820" w:rsidP="003F1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</w:t>
      </w:r>
      <w:r w:rsidRPr="003F1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532DE" w:rsidR="00D53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72MS0026-01-202</w:t>
      </w:r>
      <w:r w:rsidR="00597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532DE" w:rsidR="00D53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97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002550-46</w:t>
      </w:r>
    </w:p>
    <w:p w:rsidR="000C013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мая </w:t>
      </w:r>
      <w:r w:rsidR="00C565A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1726DE" w:rsidRP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="00C5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532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Муракаевой</w:t>
      </w:r>
      <w:r w:rsidR="00D5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</w:t>
      </w:r>
      <w:r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RPr="00812EF1" w:rsidP="00850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2E3662" w:rsidR="002E3662">
        <w:rPr>
          <w:rFonts w:ascii="Times New Roman" w:hAnsi="Times New Roman" w:cs="Times New Roman"/>
          <w:sz w:val="28"/>
          <w:szCs w:val="28"/>
        </w:rPr>
        <w:t>общества с</w:t>
      </w:r>
      <w:r w:rsidR="00D532DE"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</w:t>
      </w:r>
      <w:r w:rsidR="005971AD">
        <w:rPr>
          <w:rFonts w:ascii="Times New Roman" w:hAnsi="Times New Roman" w:cs="Times New Roman"/>
          <w:sz w:val="28"/>
          <w:szCs w:val="28"/>
        </w:rPr>
        <w:t>Профессиональная коллекторская организация «Вернём</w:t>
      </w:r>
      <w:r w:rsidR="00D95AEE">
        <w:rPr>
          <w:rFonts w:ascii="Times New Roman" w:hAnsi="Times New Roman" w:cs="Times New Roman"/>
          <w:sz w:val="28"/>
          <w:szCs w:val="28"/>
        </w:rPr>
        <w:t xml:space="preserve">» </w:t>
      </w:r>
      <w:r w:rsidR="00D532DE">
        <w:rPr>
          <w:rFonts w:ascii="Times New Roman" w:hAnsi="Times New Roman" w:cs="Times New Roman"/>
          <w:sz w:val="28"/>
          <w:szCs w:val="28"/>
        </w:rPr>
        <w:t xml:space="preserve">к </w:t>
      </w:r>
      <w:r w:rsidR="00D532DE">
        <w:rPr>
          <w:rFonts w:ascii="Times New Roman" w:hAnsi="Times New Roman" w:cs="Times New Roman"/>
          <w:sz w:val="28"/>
          <w:szCs w:val="28"/>
        </w:rPr>
        <w:t>Муртазину</w:t>
      </w:r>
      <w:r w:rsidR="00D532DE">
        <w:rPr>
          <w:rFonts w:ascii="Times New Roman" w:hAnsi="Times New Roman" w:cs="Times New Roman"/>
          <w:sz w:val="28"/>
          <w:szCs w:val="28"/>
        </w:rPr>
        <w:t xml:space="preserve"> Ильдару </w:t>
      </w:r>
      <w:r w:rsidR="00D532DE">
        <w:rPr>
          <w:rFonts w:ascii="Times New Roman" w:hAnsi="Times New Roman" w:cs="Times New Roman"/>
          <w:sz w:val="28"/>
          <w:szCs w:val="28"/>
        </w:rPr>
        <w:t>Фаридовичу</w:t>
      </w:r>
      <w:r w:rsidR="00D532DE">
        <w:rPr>
          <w:rFonts w:ascii="Times New Roman" w:hAnsi="Times New Roman" w:cs="Times New Roman"/>
          <w:sz w:val="28"/>
          <w:szCs w:val="28"/>
        </w:rPr>
        <w:t xml:space="preserve"> </w:t>
      </w:r>
      <w:r w:rsidRPr="002E3662" w:rsidR="002E3662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="008500C0">
        <w:rPr>
          <w:rFonts w:ascii="Times New Roman" w:hAnsi="Times New Roman" w:cs="Times New Roman"/>
          <w:sz w:val="28"/>
          <w:szCs w:val="28"/>
        </w:rPr>
        <w:t>,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00C0" w:rsidR="008500C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194-199, 233, 235, 237 Гражданского процессуального кодекса Российской Федерации,</w:t>
      </w:r>
    </w:p>
    <w:p w:rsidR="001726DE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B0138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Pr="002B0138" w:rsidR="002B0138">
        <w:rPr>
          <w:rFonts w:ascii="Times New Roman" w:hAnsi="Times New Roman" w:cs="Times New Roman"/>
          <w:sz w:val="28"/>
          <w:szCs w:val="28"/>
        </w:rPr>
        <w:t>обществ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B0138" w:rsidR="002B0138">
        <w:rPr>
          <w:rFonts w:ascii="Times New Roman" w:hAnsi="Times New Roman" w:cs="Times New Roman"/>
          <w:sz w:val="28"/>
          <w:szCs w:val="28"/>
        </w:rPr>
        <w:t xml:space="preserve"> </w:t>
      </w:r>
      <w:r w:rsidRPr="00D95AEE" w:rsidR="00D95AEE">
        <w:rPr>
          <w:rFonts w:ascii="Times New Roman" w:hAnsi="Times New Roman" w:cs="Times New Roman"/>
          <w:sz w:val="28"/>
          <w:szCs w:val="28"/>
        </w:rPr>
        <w:t xml:space="preserve">с ограниченной ответственностью </w:t>
      </w:r>
      <w:r w:rsidRPr="005971AD" w:rsidR="005971AD">
        <w:rPr>
          <w:rFonts w:ascii="Times New Roman" w:hAnsi="Times New Roman" w:cs="Times New Roman"/>
          <w:sz w:val="28"/>
          <w:szCs w:val="28"/>
        </w:rPr>
        <w:t>Профессиональная коллекторская организация «Вернём»</w:t>
      </w:r>
      <w:r w:rsidR="008E4822">
        <w:rPr>
          <w:rFonts w:ascii="Times New Roman" w:hAnsi="Times New Roman" w:cs="Times New Roman"/>
          <w:sz w:val="28"/>
          <w:szCs w:val="28"/>
        </w:rPr>
        <w:t xml:space="preserve"> </w:t>
      </w:r>
      <w:r w:rsidRPr="00D532DE" w:rsidR="00D532DE">
        <w:rPr>
          <w:rFonts w:ascii="Times New Roman" w:hAnsi="Times New Roman" w:cs="Times New Roman"/>
          <w:sz w:val="28"/>
          <w:szCs w:val="28"/>
        </w:rPr>
        <w:t xml:space="preserve">к </w:t>
      </w:r>
      <w:r w:rsidRPr="00D532DE" w:rsidR="00D532DE">
        <w:rPr>
          <w:rFonts w:ascii="Times New Roman" w:hAnsi="Times New Roman" w:cs="Times New Roman"/>
          <w:sz w:val="28"/>
          <w:szCs w:val="28"/>
        </w:rPr>
        <w:t>Муртазину</w:t>
      </w:r>
      <w:r w:rsidRPr="00D532DE" w:rsidR="00D532DE">
        <w:rPr>
          <w:rFonts w:ascii="Times New Roman" w:hAnsi="Times New Roman" w:cs="Times New Roman"/>
          <w:sz w:val="28"/>
          <w:szCs w:val="28"/>
        </w:rPr>
        <w:t xml:space="preserve"> Ильдару </w:t>
      </w:r>
      <w:r w:rsidRPr="00D532DE" w:rsidR="00D532DE">
        <w:rPr>
          <w:rFonts w:ascii="Times New Roman" w:hAnsi="Times New Roman" w:cs="Times New Roman"/>
          <w:sz w:val="28"/>
          <w:szCs w:val="28"/>
        </w:rPr>
        <w:t>Фаридовичу</w:t>
      </w:r>
      <w:r w:rsidRPr="00D532DE" w:rsidR="00D532DE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>
        <w:rPr>
          <w:rFonts w:ascii="Times New Roman" w:hAnsi="Times New Roman" w:cs="Times New Roman"/>
          <w:sz w:val="28"/>
          <w:szCs w:val="28"/>
        </w:rPr>
        <w:t>, удовлетворить</w:t>
      </w:r>
      <w:r w:rsidRPr="00812EF1">
        <w:rPr>
          <w:rFonts w:ascii="Times New Roman" w:hAnsi="Times New Roman" w:cs="Times New Roman"/>
          <w:sz w:val="28"/>
          <w:szCs w:val="28"/>
        </w:rPr>
        <w:t>.</w:t>
      </w:r>
    </w:p>
    <w:p w:rsidR="002B0138" w:rsidRP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D532DE">
        <w:rPr>
          <w:rFonts w:ascii="Times New Roman" w:hAnsi="Times New Roman" w:cs="Times New Roman"/>
          <w:sz w:val="28"/>
          <w:szCs w:val="28"/>
        </w:rPr>
        <w:t>Муртазина</w:t>
      </w:r>
      <w:r w:rsidR="00D532DE">
        <w:rPr>
          <w:rFonts w:ascii="Times New Roman" w:hAnsi="Times New Roman" w:cs="Times New Roman"/>
          <w:sz w:val="28"/>
          <w:szCs w:val="28"/>
        </w:rPr>
        <w:t xml:space="preserve"> </w:t>
      </w:r>
      <w:r w:rsidR="00A2108F">
        <w:rPr>
          <w:rFonts w:ascii="Times New Roman" w:hAnsi="Times New Roman" w:cs="Times New Roman"/>
          <w:sz w:val="28"/>
          <w:szCs w:val="28"/>
        </w:rPr>
        <w:t xml:space="preserve">Ильдара </w:t>
      </w:r>
      <w:r w:rsidR="00A2108F">
        <w:rPr>
          <w:rFonts w:ascii="Times New Roman" w:hAnsi="Times New Roman" w:cs="Times New Roman"/>
          <w:sz w:val="28"/>
          <w:szCs w:val="28"/>
        </w:rPr>
        <w:t>Фаридовича</w:t>
      </w:r>
      <w:r w:rsidRPr="002E3662" w:rsidR="002E3662">
        <w:rPr>
          <w:rFonts w:ascii="Times New Roman" w:hAnsi="Times New Roman" w:cs="Times New Roman"/>
          <w:sz w:val="28"/>
          <w:szCs w:val="28"/>
        </w:rPr>
        <w:t xml:space="preserve"> </w:t>
      </w:r>
      <w:r w:rsidRPr="008500C0" w:rsidR="008500C0">
        <w:rPr>
          <w:rFonts w:ascii="Times New Roman" w:hAnsi="Times New Roman" w:cs="Times New Roman"/>
          <w:sz w:val="28"/>
          <w:szCs w:val="28"/>
        </w:rPr>
        <w:t>(</w:t>
      </w:r>
      <w:r w:rsidR="00812B35">
        <w:rPr>
          <w:rFonts w:ascii="Times New Roman" w:hAnsi="Times New Roman" w:cs="Times New Roman"/>
          <w:sz w:val="28"/>
          <w:szCs w:val="28"/>
        </w:rPr>
        <w:t>*</w:t>
      </w:r>
      <w:r w:rsidRPr="008500C0" w:rsidR="008500C0">
        <w:rPr>
          <w:rFonts w:ascii="Times New Roman" w:hAnsi="Times New Roman" w:cs="Times New Roman"/>
          <w:sz w:val="28"/>
          <w:szCs w:val="28"/>
        </w:rPr>
        <w:t xml:space="preserve">) </w:t>
      </w:r>
      <w:r w:rsidRPr="00C565AF" w:rsidR="00C565AF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D95AEE" w:rsidR="00D95AEE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5971AD" w:rsidR="005971AD">
        <w:rPr>
          <w:rFonts w:ascii="Times New Roman" w:hAnsi="Times New Roman" w:cs="Times New Roman"/>
          <w:sz w:val="28"/>
          <w:szCs w:val="28"/>
        </w:rPr>
        <w:t>Профессиональная коллекторская организация «Вернём»</w:t>
      </w:r>
      <w:r w:rsidRPr="00D95AEE" w:rsidR="00D95AEE">
        <w:rPr>
          <w:rFonts w:ascii="Times New Roman" w:hAnsi="Times New Roman" w:cs="Times New Roman"/>
          <w:sz w:val="28"/>
          <w:szCs w:val="28"/>
        </w:rPr>
        <w:t xml:space="preserve"> </w:t>
      </w:r>
      <w:r w:rsidRPr="00F26B1C" w:rsidR="00F26B1C">
        <w:rPr>
          <w:rFonts w:ascii="Times New Roman" w:hAnsi="Times New Roman" w:cs="Times New Roman"/>
          <w:sz w:val="28"/>
          <w:szCs w:val="28"/>
        </w:rPr>
        <w:t xml:space="preserve">(ИНН </w:t>
      </w:r>
      <w:r w:rsidR="005971AD">
        <w:rPr>
          <w:rFonts w:ascii="Times New Roman" w:hAnsi="Times New Roman" w:cs="Times New Roman"/>
          <w:sz w:val="28"/>
          <w:szCs w:val="28"/>
        </w:rPr>
        <w:t>5611067262</w:t>
      </w:r>
      <w:r w:rsidRPr="00F26B1C" w:rsidR="00F26B1C">
        <w:rPr>
          <w:rFonts w:ascii="Times New Roman" w:hAnsi="Times New Roman" w:cs="Times New Roman"/>
          <w:sz w:val="28"/>
          <w:szCs w:val="28"/>
        </w:rPr>
        <w:t xml:space="preserve">) задолженность по договору </w:t>
      </w:r>
      <w:r w:rsidR="005971AD"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  <w:r w:rsidR="00A2108F">
        <w:rPr>
          <w:rFonts w:ascii="Times New Roman" w:hAnsi="Times New Roman" w:cs="Times New Roman"/>
          <w:sz w:val="28"/>
          <w:szCs w:val="28"/>
        </w:rPr>
        <w:t xml:space="preserve">займа </w:t>
      </w:r>
      <w:r w:rsidRPr="00F26B1C" w:rsidR="00F26B1C">
        <w:rPr>
          <w:rFonts w:ascii="Times New Roman" w:hAnsi="Times New Roman" w:cs="Times New Roman"/>
          <w:sz w:val="28"/>
          <w:szCs w:val="28"/>
        </w:rPr>
        <w:t xml:space="preserve">№ </w:t>
      </w:r>
      <w:r w:rsidR="00812B35">
        <w:rPr>
          <w:rFonts w:ascii="Times New Roman" w:hAnsi="Times New Roman" w:cs="Times New Roman"/>
          <w:sz w:val="28"/>
          <w:szCs w:val="28"/>
        </w:rPr>
        <w:t>*</w:t>
      </w:r>
      <w:r w:rsidRPr="00F26B1C" w:rsidR="00F26B1C">
        <w:rPr>
          <w:rFonts w:ascii="Times New Roman" w:hAnsi="Times New Roman" w:cs="Times New Roman"/>
          <w:sz w:val="28"/>
          <w:szCs w:val="28"/>
        </w:rPr>
        <w:t xml:space="preserve"> </w:t>
      </w:r>
      <w:r w:rsidR="00D95AEE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5971AD">
        <w:rPr>
          <w:rFonts w:ascii="Times New Roman" w:hAnsi="Times New Roman" w:cs="Times New Roman"/>
          <w:sz w:val="28"/>
          <w:szCs w:val="28"/>
        </w:rPr>
        <w:t xml:space="preserve">20 000 </w:t>
      </w:r>
      <w:r w:rsidR="00F26B1C">
        <w:rPr>
          <w:rFonts w:ascii="Times New Roman" w:hAnsi="Times New Roman" w:cs="Times New Roman"/>
          <w:sz w:val="28"/>
          <w:szCs w:val="28"/>
        </w:rPr>
        <w:t>руб. 00</w:t>
      </w:r>
      <w:r w:rsidRPr="00F26B1C" w:rsidR="00F26B1C">
        <w:rPr>
          <w:rFonts w:ascii="Times New Roman" w:hAnsi="Times New Roman" w:cs="Times New Roman"/>
          <w:sz w:val="28"/>
          <w:szCs w:val="28"/>
        </w:rPr>
        <w:t xml:space="preserve"> коп.</w:t>
      </w:r>
      <w:r w:rsidR="008E4822">
        <w:rPr>
          <w:rFonts w:ascii="Times New Roman" w:hAnsi="Times New Roman" w:cs="Times New Roman"/>
          <w:sz w:val="28"/>
          <w:szCs w:val="28"/>
        </w:rPr>
        <w:t>,</w:t>
      </w:r>
      <w:r w:rsidR="00D95AEE">
        <w:rPr>
          <w:rFonts w:ascii="Times New Roman" w:hAnsi="Times New Roman" w:cs="Times New Roman"/>
          <w:sz w:val="28"/>
          <w:szCs w:val="28"/>
        </w:rPr>
        <w:t xml:space="preserve"> в том числе: </w:t>
      </w:r>
      <w:r w:rsidR="005971AD">
        <w:rPr>
          <w:rFonts w:ascii="Times New Roman" w:hAnsi="Times New Roman" w:cs="Times New Roman"/>
          <w:sz w:val="28"/>
          <w:szCs w:val="28"/>
        </w:rPr>
        <w:t>8</w:t>
      </w:r>
      <w:r w:rsidR="00D95AEE">
        <w:rPr>
          <w:rFonts w:ascii="Times New Roman" w:hAnsi="Times New Roman" w:cs="Times New Roman"/>
          <w:sz w:val="28"/>
          <w:szCs w:val="28"/>
        </w:rPr>
        <w:t> 000 руб. 00 коп</w:t>
      </w:r>
      <w:r w:rsidR="00D95AEE">
        <w:rPr>
          <w:rFonts w:ascii="Times New Roman" w:hAnsi="Times New Roman" w:cs="Times New Roman"/>
          <w:sz w:val="28"/>
          <w:szCs w:val="28"/>
        </w:rPr>
        <w:t>.</w:t>
      </w:r>
      <w:r w:rsidRPr="005971AD" w:rsidR="005971AD">
        <w:t xml:space="preserve"> </w:t>
      </w:r>
      <w:r w:rsidR="005971AD">
        <w:t xml:space="preserve">- </w:t>
      </w:r>
      <w:r w:rsidRPr="005971AD" w:rsidR="005971AD">
        <w:rPr>
          <w:rFonts w:ascii="Times New Roman" w:hAnsi="Times New Roman" w:cs="Times New Roman"/>
          <w:sz w:val="28"/>
          <w:szCs w:val="28"/>
        </w:rPr>
        <w:t>с</w:t>
      </w:r>
      <w:r w:rsidRPr="005971AD" w:rsidR="005971AD">
        <w:rPr>
          <w:rFonts w:ascii="Times New Roman" w:hAnsi="Times New Roman" w:cs="Times New Roman"/>
          <w:sz w:val="28"/>
          <w:szCs w:val="28"/>
        </w:rPr>
        <w:t>умма основного долга</w:t>
      </w:r>
      <w:r w:rsidR="00D95AEE">
        <w:rPr>
          <w:rFonts w:ascii="Times New Roman" w:hAnsi="Times New Roman" w:cs="Times New Roman"/>
          <w:sz w:val="28"/>
          <w:szCs w:val="28"/>
        </w:rPr>
        <w:t xml:space="preserve">, </w:t>
      </w:r>
      <w:r w:rsidR="005971AD">
        <w:rPr>
          <w:rFonts w:ascii="Times New Roman" w:hAnsi="Times New Roman" w:cs="Times New Roman"/>
          <w:sz w:val="28"/>
          <w:szCs w:val="28"/>
        </w:rPr>
        <w:t>12 000</w:t>
      </w:r>
      <w:r w:rsidR="00D95AEE">
        <w:rPr>
          <w:rFonts w:ascii="Times New Roman" w:hAnsi="Times New Roman" w:cs="Times New Roman"/>
          <w:sz w:val="28"/>
          <w:szCs w:val="28"/>
        </w:rPr>
        <w:t xml:space="preserve"> руб. </w:t>
      </w:r>
      <w:r w:rsidR="005971AD">
        <w:rPr>
          <w:rFonts w:ascii="Times New Roman" w:hAnsi="Times New Roman" w:cs="Times New Roman"/>
          <w:sz w:val="28"/>
          <w:szCs w:val="28"/>
        </w:rPr>
        <w:t>0</w:t>
      </w:r>
      <w:r w:rsidR="00D95AEE">
        <w:rPr>
          <w:rFonts w:ascii="Times New Roman" w:hAnsi="Times New Roman" w:cs="Times New Roman"/>
          <w:sz w:val="28"/>
          <w:szCs w:val="28"/>
        </w:rPr>
        <w:t>0 коп.</w:t>
      </w:r>
      <w:r w:rsidRPr="005971AD" w:rsidR="005971AD">
        <w:t xml:space="preserve"> </w:t>
      </w:r>
      <w:r w:rsidR="005971AD">
        <w:t xml:space="preserve">- </w:t>
      </w:r>
      <w:r w:rsidRPr="005971AD" w:rsidR="005971AD">
        <w:rPr>
          <w:rFonts w:ascii="Times New Roman" w:hAnsi="Times New Roman" w:cs="Times New Roman"/>
          <w:sz w:val="28"/>
          <w:szCs w:val="28"/>
        </w:rPr>
        <w:t>проценты за пользование денежными средствами</w:t>
      </w:r>
      <w:r w:rsidR="00D95AEE">
        <w:rPr>
          <w:rFonts w:ascii="Times New Roman" w:hAnsi="Times New Roman" w:cs="Times New Roman"/>
          <w:sz w:val="28"/>
          <w:szCs w:val="28"/>
        </w:rPr>
        <w:t xml:space="preserve">, </w:t>
      </w:r>
      <w:r w:rsidR="00A2108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971AD">
        <w:rPr>
          <w:rFonts w:ascii="Times New Roman" w:hAnsi="Times New Roman" w:cs="Times New Roman"/>
          <w:sz w:val="28"/>
          <w:szCs w:val="28"/>
        </w:rPr>
        <w:t xml:space="preserve">расходы по оплате юридических услуг в размере 3 300 руб. 00 коп., </w:t>
      </w:r>
      <w:r w:rsidRPr="00F26B1C" w:rsidR="00F26B1C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5971AD">
        <w:rPr>
          <w:rFonts w:ascii="Times New Roman" w:hAnsi="Times New Roman" w:cs="Times New Roman"/>
          <w:sz w:val="28"/>
          <w:szCs w:val="28"/>
        </w:rPr>
        <w:t>800 руб. 00</w:t>
      </w:r>
      <w:r w:rsidRPr="00F26B1C" w:rsidR="00F26B1C">
        <w:rPr>
          <w:rFonts w:ascii="Times New Roman" w:hAnsi="Times New Roman" w:cs="Times New Roman"/>
          <w:sz w:val="28"/>
          <w:szCs w:val="28"/>
        </w:rPr>
        <w:t xml:space="preserve"> коп., а всего </w:t>
      </w:r>
      <w:r w:rsidR="005971AD">
        <w:rPr>
          <w:rFonts w:ascii="Times New Roman" w:hAnsi="Times New Roman" w:cs="Times New Roman"/>
          <w:sz w:val="28"/>
          <w:szCs w:val="28"/>
        </w:rPr>
        <w:t>24 100 руб. 00</w:t>
      </w:r>
      <w:r w:rsidR="00A2108F">
        <w:rPr>
          <w:rFonts w:ascii="Times New Roman" w:hAnsi="Times New Roman" w:cs="Times New Roman"/>
          <w:sz w:val="28"/>
          <w:szCs w:val="28"/>
        </w:rPr>
        <w:t xml:space="preserve"> </w:t>
      </w:r>
      <w:r w:rsidRPr="00F26B1C" w:rsidR="00F26B1C">
        <w:rPr>
          <w:rFonts w:ascii="Times New Roman" w:hAnsi="Times New Roman" w:cs="Times New Roman"/>
          <w:sz w:val="28"/>
          <w:szCs w:val="28"/>
        </w:rPr>
        <w:t>коп</w:t>
      </w:r>
      <w:r w:rsidRPr="00C565AF" w:rsidR="00C565AF">
        <w:rPr>
          <w:rFonts w:ascii="Times New Roman" w:hAnsi="Times New Roman" w:cs="Times New Roman"/>
          <w:sz w:val="28"/>
          <w:szCs w:val="28"/>
        </w:rPr>
        <w:t>.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статьей 199 Гражданского процессуального кодекса Российской Федерации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A2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Ответчиком заочное решение может быть обжаловано в апелляционном порядке в Няганский городской суд Ханты-Мансийского автономного округа – Югры через мирового судью судебного участка № </w:t>
      </w:r>
      <w:r w:rsidR="00A2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 </w:t>
      </w:r>
      <w:r w:rsidR="00A21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E66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Р.Р. Изюмцева</w:t>
      </w:r>
    </w:p>
    <w:sectPr w:rsidSect="003C2983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28630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500C0" w:rsidRPr="008500C0">
        <w:pPr>
          <w:pStyle w:val="Header"/>
          <w:jc w:val="center"/>
          <w:rPr>
            <w:rFonts w:ascii="Times New Roman" w:hAnsi="Times New Roman" w:cs="Times New Roman"/>
          </w:rPr>
        </w:pPr>
        <w:r w:rsidRPr="008500C0">
          <w:rPr>
            <w:rFonts w:ascii="Times New Roman" w:hAnsi="Times New Roman" w:cs="Times New Roman"/>
          </w:rPr>
          <w:fldChar w:fldCharType="begin"/>
        </w:r>
        <w:r w:rsidRPr="008500C0">
          <w:rPr>
            <w:rFonts w:ascii="Times New Roman" w:hAnsi="Times New Roman" w:cs="Times New Roman"/>
          </w:rPr>
          <w:instrText>PAGE   \* MERGEFORMAT</w:instrText>
        </w:r>
        <w:r w:rsidRPr="008500C0">
          <w:rPr>
            <w:rFonts w:ascii="Times New Roman" w:hAnsi="Times New Roman" w:cs="Times New Roman"/>
          </w:rPr>
          <w:fldChar w:fldCharType="separate"/>
        </w:r>
        <w:r w:rsidR="00812B35">
          <w:rPr>
            <w:rFonts w:ascii="Times New Roman" w:hAnsi="Times New Roman" w:cs="Times New Roman"/>
            <w:noProof/>
          </w:rPr>
          <w:t>2</w:t>
        </w:r>
        <w:r w:rsidRPr="008500C0">
          <w:rPr>
            <w:rFonts w:ascii="Times New Roman" w:hAnsi="Times New Roman" w:cs="Times New Roman"/>
          </w:rPr>
          <w:fldChar w:fldCharType="end"/>
        </w:r>
      </w:p>
    </w:sdtContent>
  </w:sdt>
  <w:p w:rsidR="008500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C0133"/>
    <w:rsid w:val="000F7682"/>
    <w:rsid w:val="00121239"/>
    <w:rsid w:val="001726DE"/>
    <w:rsid w:val="00182315"/>
    <w:rsid w:val="001856AE"/>
    <w:rsid w:val="00297BB4"/>
    <w:rsid w:val="002B0138"/>
    <w:rsid w:val="002B20AF"/>
    <w:rsid w:val="002E3662"/>
    <w:rsid w:val="00300BA7"/>
    <w:rsid w:val="003163B4"/>
    <w:rsid w:val="00323C8B"/>
    <w:rsid w:val="00355ECD"/>
    <w:rsid w:val="00370118"/>
    <w:rsid w:val="003C2983"/>
    <w:rsid w:val="003F173B"/>
    <w:rsid w:val="00453568"/>
    <w:rsid w:val="00492E66"/>
    <w:rsid w:val="004C2169"/>
    <w:rsid w:val="005417C3"/>
    <w:rsid w:val="00545524"/>
    <w:rsid w:val="005971AD"/>
    <w:rsid w:val="006036A2"/>
    <w:rsid w:val="00615C9C"/>
    <w:rsid w:val="00634B0F"/>
    <w:rsid w:val="006837DA"/>
    <w:rsid w:val="006A230F"/>
    <w:rsid w:val="00755F87"/>
    <w:rsid w:val="0077597C"/>
    <w:rsid w:val="00812B35"/>
    <w:rsid w:val="00812EF1"/>
    <w:rsid w:val="008500C0"/>
    <w:rsid w:val="008D29B5"/>
    <w:rsid w:val="008E376C"/>
    <w:rsid w:val="008E4822"/>
    <w:rsid w:val="00904E2B"/>
    <w:rsid w:val="00954C48"/>
    <w:rsid w:val="00963211"/>
    <w:rsid w:val="0096669B"/>
    <w:rsid w:val="00973742"/>
    <w:rsid w:val="009851BB"/>
    <w:rsid w:val="0099799E"/>
    <w:rsid w:val="00A2108F"/>
    <w:rsid w:val="00A43E4A"/>
    <w:rsid w:val="00A90ED5"/>
    <w:rsid w:val="00AD0F4D"/>
    <w:rsid w:val="00B605CD"/>
    <w:rsid w:val="00B7493F"/>
    <w:rsid w:val="00BA1DEF"/>
    <w:rsid w:val="00C55A66"/>
    <w:rsid w:val="00C565AF"/>
    <w:rsid w:val="00CD45E8"/>
    <w:rsid w:val="00D532DE"/>
    <w:rsid w:val="00D55631"/>
    <w:rsid w:val="00D95AEE"/>
    <w:rsid w:val="00DE3530"/>
    <w:rsid w:val="00E94821"/>
    <w:rsid w:val="00ED17F1"/>
    <w:rsid w:val="00EE1820"/>
    <w:rsid w:val="00F26B1C"/>
    <w:rsid w:val="00F377C4"/>
    <w:rsid w:val="00F4057E"/>
    <w:rsid w:val="00F432C3"/>
    <w:rsid w:val="00F50AD0"/>
    <w:rsid w:val="00F63245"/>
    <w:rsid w:val="00FB72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500C0"/>
  </w:style>
  <w:style w:type="paragraph" w:styleId="Footer">
    <w:name w:val="footer"/>
    <w:basedOn w:val="Normal"/>
    <w:link w:val="a1"/>
    <w:uiPriority w:val="99"/>
    <w:unhideWhenUsed/>
    <w:rsid w:val="008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50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EDB79-CA41-4F10-B869-123998D5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